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BC4BF8" w:rsidRPr="00BC4BF8" w:rsidTr="00BC4BF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BF8" w:rsidRPr="00BC4BF8" w:rsidRDefault="00BC4BF8" w:rsidP="00BC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BC4BF8" w:rsidRPr="00BC4BF8" w:rsidRDefault="00BC4BF8" w:rsidP="00BC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общем</w:t>
            </w:r>
            <w:proofErr w:type="gramEnd"/>
            <w:r w:rsidRPr="00BC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собранием акционеров</w:t>
            </w:r>
          </w:p>
          <w:p w:rsidR="00BC4BF8" w:rsidRPr="00BC4BF8" w:rsidRDefault="00BC4BF8" w:rsidP="00BC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N 10 от "26" апреля 2002 г.</w:t>
            </w:r>
          </w:p>
        </w:tc>
      </w:tr>
    </w:tbl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bookmarkStart w:id="0" w:name="_GoBack"/>
      <w:bookmarkEnd w:id="0"/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C4BF8" w:rsidRPr="00BC4BF8" w:rsidRDefault="00BC4BF8" w:rsidP="00BC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О РЕВИЗИОННОЙ КОМИССИИ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ОТКРЫТОГО АКЦИОНЕРНОГО ОБЩЕСТВА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"ЭЛЕКТРОЦЕНТРОНАЛАДКА"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осква</w:t>
      </w:r>
      <w:proofErr w:type="spellEnd"/>
    </w:p>
    <w:p w:rsidR="00BC4BF8" w:rsidRPr="00BC4BF8" w:rsidRDefault="00BC4BF8" w:rsidP="00BC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2002г.</w:t>
      </w:r>
    </w:p>
    <w:p w:rsidR="00BC4BF8" w:rsidRPr="00BC4BF8" w:rsidRDefault="00BC4BF8" w:rsidP="00BC4BF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f1f1f1" stroked="f"/>
        </w:pic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Положение «О Ревизионной комиссии Открытого </w:t>
      </w:r>
      <w:proofErr w:type="spell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акционерого</w:t>
      </w:r>
      <w:proofErr w:type="spell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общества «</w:t>
      </w:r>
      <w:proofErr w:type="spell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Электроцентроналадка</w:t>
      </w:r>
      <w:proofErr w:type="spell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»» (далее - Положение) определяет статус, состав, функции и полномочия Ревизионной комиссии Открытого акционерного общества «</w:t>
      </w:r>
      <w:proofErr w:type="spell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Электроцентроналадка</w:t>
      </w:r>
      <w:proofErr w:type="spell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» (далее - Общество), порядок избрания и досрочного прекращения полномочий ее членов, порядок ее работы и взаимодействия с иными органами управления Обществом.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C4BF8" w:rsidRPr="00BC4BF8" w:rsidRDefault="00BC4BF8" w:rsidP="00BC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1. Статус и состав Ревизионной комиссии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Ревизионная комиссия является органом контроля Общества, осуществляющим функции внутреннего финансово-хозяйственного 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деятельностью Общества, органов его управления, подразделений и служб, филиалов и представительств.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В своей деятельности Ревизионная комиссия руководствуется законодательством Российской Федерации, Уставом Общества, настоящим Положением и другими внутренними документами Общества.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1.3. Ревизионная комиссия избирается на годовом Общем собрании акционеров в порядке, предусмотренном настоящим Положением, в составе 3 (трех) человек.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1.4. Членом Ревизионной комиссии может быть только физическое лицо. Членом Ревизионной комиссии может быть как акционер, так и любое лицо, предложенное акционером (акционерами). Члены Ревизионной комиссии Общества не могут одновременно являться членами Совета директоров Общества, а также занимать иные должности в органах управления Общества.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2. Функции и обязанности Ревизионной комисс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и ее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членов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Ревизионная комиссия выполняет следующие функции: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проверка финансовой документации Общества, заключений комиссии по инвентаризации имущества, сравнение указанных документов с данными первичного бухгалтерского учета;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проверка законности заключенных договоров от имени Общества, совершаемых сделок, расчетов с контрагентами;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 соответствия ведения бухгалтерского и статистического учета существующим нормативным положениям;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 финансового положения Общества, его платежеспособности, ликвидности активов, соотношения собственных и заемных средств, выявление резервов улучшения экономического состояния Общества и выработка рекомендаций для органов управления Обществом;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проверка своевременности и правильности платежей поставщикам продукции и услуг, платежей в бюджет, начислений и выплат дивидендов, погашений прочих обязательств;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проверка правильности составления балансов Общества, годового отчета, счета прибылей и убытков, распределения прибыли, отчетной документации для налоговой инспекции, статистических органов, органов государственного управления;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виды работ, отнесенные настоящим Положением и Уставом Общества к компетенции Ревизионной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2.2. При проведении проверок члены Ревизионной комиссии обязаны надлежащим образом изучить все документы и материалы, относящиеся к предмету проверки. За неверные заключения члены Ревизионной комиссии несут ответственность, мера которой определяется Общим собранием акционеров и законами Российской Федерации.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По итогам проверки финансово-хозяйственной деятельности Общества Ревизионная комиссия составляет заключение, в котором должны содержаться: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подтверждение достоверности данных, содержащихся в отчетах и иных финансовых документов Общества;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о фактах нарушения,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Ревизионная комиссия обязана: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доводить до сведения Общего собрания акционеров и иных органов управления Общества результаты осуществленных ревизий и проверок в форме письменных отчетов, докладных записок, сообщений на заседаниях органов управления Обществом;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Совета директоров созыва внеочередного Общего собрания акционеров в случае возникновения реальной угрозы интересам Общества;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осуществлять внутренний аудит Общества.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2.5. Ревизионная комиссия представляет в Совет директоров не позднее, чем за 30 дней до годового Общего собрания акционеров отчет по результатам годовой проверки в соответствии с правилами и порядком ведения финансовой отчетности и бухгалтерского учета.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C4BF8" w:rsidRPr="00BC4BF8" w:rsidRDefault="00BC4BF8" w:rsidP="00BC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Права и полномочия Ревизионной комиссии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Ревизионная комиссия в целях надлежащего выполнения своих функций имеет право: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от органов управления Обществом, его подразделений и служб, филиалов и представительств, должностных лиц Счетной комиссии все затребованные комиссией документы, необходимые для ее работы материалы, изучение которых соответствует функциям и полномочиям Ревизионной комиссии. Указанные документы должны быть представлены Ревизионной комиссии в течение 5 (пяти) дней после ее письменного запроса;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полномочных лиц созыва внеочередного Общего собрания акционеров, а также созыва заседаний Совета директоров и Правления Общества, в случаях, когда в выявленных нарушениях производственно-хозяйственной и финансовой деятельности есть угроза интересам Общества и требуются решения по вопросам, находящимся в компетенции данных органов управления Обществом;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личного объяснения от работников Общества, включая любых должностных лиц, по вопросам, находящимся в компетенции Ревизионной комиссии;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на договорной основе к своей работе специалистов, не занимающих штатных должностей в Обществе;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ставить перед органами управления Общества, его подразделений и служб вопрос об ответственности работников Общества, включая должностных лиц, в случае нарушения ими положений, правил и инструкций, принимаемых Обществом;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в повестку дня годового Общего собрания акционеров, в том числе и по досрочному прекращению полномочий отдельных членов Ревизионной комиссии по основаниям, предусмотренным пунктом 6.3. настоящего Положения, а также предложения по внесению дополнений и изменений в настоящее Положение.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Требование о созыве внеочередного Общего собрания акционеров или о включении отдельных вопросов в повестку дня Общего собрания акционеров принимается простым большинством голосов присутствующих на заседании членов Ревизионной комиссии и направляется в Совет директоров Общества. Данное требование подписывается членами Ревизионной комиссии, голосовавшими за его принятие.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Требование Ревизионной комиссии о созыве внеочередного Общего собрания акционеров или о включении вопросов в повестку дня Общего собрания акционеров вносится в письменной форме, путем отправления заказное письма в адрес Общества с уведомлением о его вручении или сдается в канцелярию Общества.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предъявления требования о созыве внеочередного Общего собрания акционеров или о включении вопросов в повестку дня Общего собрания акционеров определяется по дате уведомления о его вручении или дате сдачи в канцелярию Общества.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Требование Ревизионной комиссии должно содержать: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формулировки пунктов повестки дня;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четко сформулированные мотивы постановки данных пунктов повестки дня;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 проведения внеочередного Общего собрания акционеров.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В течение 5 (пяти) дней 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предъявления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требования Ревизионной комиссии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от созыва, или о не включении отдельных предложенных вопросов в повестку дня собрания.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3.5. Решение Совета директоров Общества об отказе от созыва внеочередного Общего собрания акционеров или о не включении в повестку дня Собрания отдельных вопросов, предложенных Ревизионной комиссией, может быть принято в следующих случаях: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соблюден установленный Федеральным законом «Об акционерных обществах» и настоящим Положением порядок предъявления требования о созыве внеочередного Общего собрания акционеров;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ни один вопрос (все вопросы), предложенны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й(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е) для включения в повестку дня Общего собрания акционеров, не отнесен(ы) к компетенции Ревизионной комиссии и (или) не соответствует требованиям Федерального закона «Об акционерных обществах» и иным правовым актам Российской Федерации.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3.6. Решение Совета директоров Общества о созыве внеочередного Общего собрания акционеров или мотивированное решение об отказе от его созыва направляется Ревизионной комиссии не позднее 3 (трех) дней 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его принятия.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 Совета директоров Общества об отказе в созыве внеочередного Общего собрания акционеров может быть обжаловано в суд.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3.7. Совет директоров Общества не вправе вносить изменения в формулировки вопросов повестки дня внеочередного Общего собрания акционеров, созываемого по требованию Ревизионной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3.8. Созыв внеочередного Общего собрания акционеров по требованию Ревизионной комиссии осуществляется Советом директоров Общества не позднее 40 дней с момента представления требования о проведении внеочередного Общего собрания акционеров.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предполагаемая повестка дня внеочередного Общего собрания акционеров содержит вопрос об избрании членов Совета директоров Общества путем кумулятивного голосования,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3.9. В случае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в течение установленного Федеральным законом «Об акционерных обществах» срока Советом директоров Общества не принято решение о созыве внеочередного Общего собрания акционеров или принято решение об отказе в его созыве, внеочередное Общее собрание акционеров может быть созвано Ревизионной комиссией. При этом Ревизионная комиссия обладает предусмотренными Федеральным законом «Об акционерных обществах» полномочиями, необходимыми для созыва и проведения Общего собрания акционеров.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C4BF8" w:rsidRPr="00BC4BF8" w:rsidRDefault="00BC4BF8" w:rsidP="00BC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4. Порядок проведения плановых и внеплановых ревизий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Плановая проверка (ревизия) финансово-хозяйственной деятельности Общества осуществляется по итогам деятельности Общества за год.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Внеплановая ревизия финансово-хозяйственной деятельности Общества осуществляется во всякое время 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собственной инициативе Ревизионной комиссии;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решению Общего собрания акционеров;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решению Совета директоров;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решению Генерального директора;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требованию акционеров (акционера) Общества, владеющих в совокупности не менее 10% голосующих акций Общества, дающих право голоса по всем вопросам компетенции Общего собрания акционеров на дату предъявления требования.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Мероприятия по созыву экстренного заседания Ревизионной комиссии по собственной инициативе и назначению внеплановой ревизии: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член ревизионной комиссии при выявлении нарушений может направить Председателю Ревизионной комиссии письменное требование с описанием выявленных нарушений, требующих безотлагательного решения Ревизионной комиссии;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течение 3 (трех) дней после получения требования Председатель Ревизионной комиссии обязан собрать экстренное заседание Ревизионной комиссии;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принятии Ревизионной комиссией решения о проведении внеплановой ревизии, Председатель Ревизионной комиссии обязан организовать внеплановую ревизию и приступить к ее проведению.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4.4. Решение о внеплановой ревизии принимается на Общем собранием акционеров большинством голосов его членов - владельцев голосующих акций Общества, принимавших участие в Собрании.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4.5. Решение о внеплановой ревизии принимается Советом директоров большинством голосов его членов присутствующих на заседании или принявших участие в заочном голосовании. Требование направляется на имя Председателя Ревизионной комиссии и подписывается всеми членами Совета директоров, голосовавшими за его принятие.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4.6. Решение о внеплановой ревизии может быть принято Генеральным директором и направлено на имя Председателя Ревизионной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4.7. Акционеры (акционер) Общества, владеющие в совокупности не менее 10% голосующих акций Общества, - инициаторы ревизии направляют в Ревизионную комиссию письменное требование. Требование должно содержать: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(наименование) акционеров;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принадлежащих им акциях (количество, категория, тип);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мотивированное обоснование данного требования.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Требование подписывается акционером (акционерами) или его доверенным лицом. Если требование подписывается доверенным лицом, то прилагается доверенность.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если инициатива исходит от акционеров – юридических лиц, подпись представителя юридического лица, действующего в соответствии с его Уставом без доверенности, заверяется печатью данного юридического лица. Если требование подписано представителем юридического лица, действующим от его имени по доверенности, к требованию прилагается доверенность.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4.8. Требование инициаторов проведения ревизии отправляется заказным письмом в адрес Общества с уведомлением о вручении или сдается в канцелярию Общества. Дата предъявления требования определяется по дате уведомления о его вручении или дате сдачи в канцелярию Общества.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4.9. В течение 10 (десяти) дней 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предъявления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требования Ревизионная комиссия должна принять решение о проведении ревизии деятельности Общества или сформулировать мотивированный отказ от проведения ревизии.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4.10. Отказ от ревизии деятельности Общества может быть дан Ревизионной комиссией в следующих случаях: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акционеры (акционер), предъявившие требование, не являются владельцами необходимого для этого количества голосующих акций, дающих право голоса по всем вопросам компетенции Общего собрания акционеров на дату предъявления требования;</w:t>
      </w:r>
      <w:proofErr w:type="gramEnd"/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инициаторами предъявления требования выступают лица, не зарегистрированные в реестре акционеров и/или не обладающие представительскими полномочиями соответствующих акционеров;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в требовании указаны неполные сведения.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4.11. Отчет Ревизионной комиссии утверждается на очередном после окончания проверки заседании Совета директоров и высылается ценным письмом инициаторам ревизии.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4.12. Инициаторы ревизии деятельности Общества вправе в любой момент до принятия Ревизионной комиссией решения о проведении ревизии деятельности Общества отозвать свое требование, письменно уведомив Ревизионную комиссию.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C4BF8" w:rsidRPr="00BC4BF8" w:rsidRDefault="00BC4BF8" w:rsidP="00BC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5. Избрание членов Ревизионной комиссии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Акционеры (акционер), являющиеся в совокупности владельцами не менее чем 2% голосующих акций Общества, по всем вопросам компетенции Общего собрания акционеров на дату подачи предложения, вправе выдвинуть для избрания на годовом Общем собрании акционеров кандидатов в Ревизионную комиссию. Такие предложения должны поступить в Общество не позднее чем через 60 дней после окончания финансового года.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 кандидатов в одном предложении не может превышать количественного состава Ревизионной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Предложение о выдвижении кандидатов вносится в письменной форме, путем направления ценного письма в адрес Общества или сдается в канцелярию Общества.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внесения предложения определяется по дате почтового отправления или по дате ее сдачи в канцелярию Общества.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В предложении (в том числе и в случае самовыдвижения) указываются: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кандидата, а в случае, если кандидат является акционером Общества, то количество и категория (тип) принадлежащих ему акций;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(наименование) акционеров, выдвигающих кандидата, количество и категория (тип) принадлежащих им акций.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 подписывается акционерами (акционером) или их (его) доверенными лицом.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предложение подписывается доверенным лицом, то прилагается доверенность.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инициатива исходит от акционера - юридического лица, подпись представителя юридического лица, действующего в соответствии с его Уставом без доверенности, заверяется печатью данного юридического лица. Если предложение подписано представителем юридического лица, действующим от его имени по доверенности, к требованию прилагается доверенность.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Совет директоров обязан рассмотреть поступившие предложения и принять решение 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включении в список кандидатур для голосования по выборам в Ревизионную комиссию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выдвинутых кандидатов или об отказе во включении не позднее 5 (пяти) дней после окончания срока подачи предложения, установленного Уставом Общества.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5.5. Решение об отказе во включении выдвинутых кандидатов в список кандидатур для голосования может быть принято Советом директоров в следующих случаях: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соблюден срок подачи предложения, установленный Уставом Общества;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акционеры, внесшие предложения, не являются на дату внесения предложения владельцами необходимого для этого количества голосующих акций;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 не соответствует требованиям Федерального закона «Об акционерных обществах»;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вопрос, предложенный для внесения в повестку дня Общего собрания акционеров, не отнесен к его компетенции и (или) не соответствует требованиям Федерального закона "Об акционерных обществах" и иных правовых актов Российской Федерации.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5.6. Мотивированное решение Совета директоров Общества 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отказе во включении кандидата в список кандидатур для голосования по выборам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Ревизионную комиссию направляется акционеру (акционерам), внесшему предложение, не позднее 3 (трех) дней с даты его принятия.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5.7. Решение Совета директоров Общества 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отказе во включении кандидата в список кандидатур для голосования по выборам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Ревизионную комиссию может быть обжаловано в суд.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5.8. Процедура отвода кандидатов другими акционерами не допускается. Члены Ревизионной комиссии могут быть переизбраны на следующий срок.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5.9. При выборах Ревизионной комиссии на каждую голосующую акцию приходится один голос. Избранными считаются кандидаты, набравшие простое большинство голосов акционеров, присутствующих на Общем собрании.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5.10. При подведении итогов голосования на годовом или внеочередном Общем собрании акционеров, в повестке дня которого наряду с вопросом об избрании Ревизионной комиссии включены также вопросы об избрании Совета директоров и Генерального директора Общества, сначала подводятся итоги голосования по вопросам об избрании Совета директоров и Генерального директора Общества.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этом акции, принадлежащие избранным членам Совета директоров, Генеральному директору, членам Правления Общества и Ликвидационной комиссии, не учитываются при подсчете голосов по выборам членов Ревизионной комиссии Общества. Акции, переданные им по доверенности другими акционерами, учитываются при подсчете голосов.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5.11. Если по итогам голосования на годовом Общем собрании акционеров кандидат прошел одновременно в какой-либо орган управления и в Ревизионную комиссию, то он вправе выбрать членство в одном из этих органов. Кандидат обязан в срок не более 10 (десяти) дней 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завершения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работы годового Общего собрания акционеров </w:t>
      </w: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определиться, членом какого органа он становится. В случае несоблюдения этого 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он считается избранным в орган, по которому подсчет голосов проводится в первую очередь в соответствии с п. 5.10. настоящего Положения.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5.12. При подведении итогов голосования на внеочередном Общем собрании акционеров голоса, представленные акциями, принадлежащими членам Совета директоров, Генеральному директору, членам Правления Общества и Ликвидационной комиссии, не учитываются при подсчете голосов по выборам кандидатов в Ревизионную комиссию Общества (акции, переданные им по доверенности другими акционерами, учитываются при подсчете голосов).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C4BF8" w:rsidRPr="00BC4BF8" w:rsidRDefault="00BC4BF8" w:rsidP="00BC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6. Досрочное прекращение полномочий членов Ревизионной комиссии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6.1. Член Ревизионной комиссии вправе по своей инициативе выйти из ее состава в любое время, письменно известив об этом остальных ее членов.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Полномочия члена Ревизионной комиссии должны быть прекращены в связи с его вхождением в Совет директоров, Правление Общества, Ликвидационную комиссию или занятием должности Генерального директора.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Полномочия отдельных членов или всего состава Ревизионной комиссии могут быть прекращены досрочно решением Общего собрания акционеров по следующим основаниям: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отсутствие члена Ревизионной комиссии на ее заседаниях;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проведении проверок члены (член) Ревизионной комиссии ненадлежащим образом изучили все документы и материалы, относящиеся к предмету проверки, что повлекло за собой неверные заключения Ревизионной комиссии Общества;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невыполнение отдельными членами Ревизионной комиссии или Ревизионной комиссией в целом пункта 2.4. настоящего Положения;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грубые или систематические нарушения Ревизионной комиссией сроков и формы отчетов по результатам годовой проверки в соответствии с правилами и порядком ведения финансовой отчетности и бухгалтерского учета;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совершения иных действий (бездействия) членов Ревизионной комиссии, повлекших неблагоприятные для Общества последствия.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В случае, когда число членов Ревизионной комиссии становится менее половины числа, предусмотренного Уставом Общества, Совет директоров обязан созвать внеочередное Общее собрание акционеров для избрания нового состава Ревизионной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Оставшиеся члены Ревизионной комиссии осуществляют свои функции до избрания нового состава Ревизионной комиссии внеочередным Общим собранием акционеров.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досрочного прекращения полномочий Ревизионной комиссии полномочия вновь избранных членов Ревизионной комиссии действуют до момента избрания (переизбрания) их годовым Общим собранием акционеров.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случае досрочного прекращения полномочий всего состава Ревизионной комиссии члены Ревизионной комиссии слагают полномочия после избрания нового состава Ревизионной комиссии на следующем внеочередном или годовом Общем собрании акционеров.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6.5. </w:t>
      </w:r>
      <w:proofErr w:type="gramStart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внеочередное Общее собрание акционеров досрочно прекратило полномочия всего состава Ревизионной комиссии или ее отдельных членов, в результате чего их число стало менее половины от избранного состава, то в течение не более 3 (трех) дней с момента принятия данного решения, Совет директоров обязан принять решение о созыве внеочередного Общего собрания акционеров с пунктом повестки дня об избрании нового состава Ревизионной</w:t>
      </w:r>
      <w:proofErr w:type="gramEnd"/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 директоров устанавливает срок внесения предложений по кандидатам в состав Ревизионной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6.6. Внесение предложений по кандидатам в Ревизионную комиссию осуществляется в порядке, предусмотренном Уставом Общества и пунктами 5.1., 5.2. и 5.3. настоящего Положения.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проведении внеочередного Общего собрания акционеров в очной форме информация о сроках выдвижения кандидатов в Ревизионную комиссию включается в текст сообщения о созыве внеочередного Общего собрания акционеров.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C4BF8" w:rsidRPr="00BC4BF8" w:rsidRDefault="00BC4BF8" w:rsidP="00BC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7. Заседания Ревизионной комиссии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7.1. Ревизионная комиссия решает все вопросы на своих заседаниях.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заседаниях Ревизионной комиссии ведется протокол. Заседания Ревизионной комиссии проводятся по утвержденному плану, а также перед началом проверки или ревизии и по их результатам. Член Ревизионной комиссии может требовать созыва экстренного заседания комиссии в случае выявления нарушений, требующих безотлагательного решения Ревизионной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Кворумом для проведения заседаний Ревизионной комиссии является присутствие не менее половины от числа избранных членов Ревизионной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Все заседания Ревизионной комиссии проводятся в очной форме.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7.4. При решении вопросов каждый член Ревизионной комиссии обладает одним голосом. Решения, акты и заключения Ревизионной комиссии утверждаются простым большинством голосов при помощи поименного голосования или простым поднятием руки, присутствующих на заседании членов Ревизионной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равенстве голосов решающим является голос Председателя Ревизионной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7.5. Члены Ревизионной комиссии в случае своего несогласия с решением Ревизионной комиссии вправе зафиксировать в протоколе заседания особое мнение и довести его до сведения Общего собрания акционеров, а также иных органов управления Общества.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7.6. Ревизионная комиссия из своего состава избирает Председателя Ревизионной комиссии и секретаря. Председатель Ревизионной комиссии и секретарь избираются на заседании Ревизионной комиссии большинством голосов от общего числа избранных членов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Ревизионная комиссия вправе в любое время переизбрать своего Председателя и секретаря большинством голосов от общего числа избранных членов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7.7. Председатель Ревизионной комиссии: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созывает и проводит заседания Ревизионной комиссии;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организует текущую работу Ревизионной комиссии;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представляет Ревизионную комиссию на Общем собрании акционеров, а также на заседаниях Совета директоров и Правления Общества;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подписывает документы, исходящие от Ревизионной комиссии.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7.8. Секретарь Ревизионной комиссии: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ведет протоколы заседаний Ревизионной комиссии;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организует доведение до адресатов актов и заключений Ревизионной комиссии;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подписывает документы, исходящие от ее имени.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C4BF8" w:rsidRPr="00BC4BF8" w:rsidRDefault="00BC4BF8" w:rsidP="00BC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8. Вознаграждения и компенсации членам Ревизионной комиссии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При исполнении своих обязанностей члены Ревизионной комиссии получают вознаграждение в размере __% средневзвешенной основной месячной заработной платы членов Правления Общества за последние шесть месяцев. Вознаграждение выплачивается один раз в шесть месяцев.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Вознаграждение не выплачивается членам Ревизионной комиссии, отсутствующим на половине ее заседаний за истекшее полугодие или не участвующим в ее работе.</w:t>
      </w:r>
    </w:p>
    <w:p w:rsidR="00BC4BF8" w:rsidRPr="00BC4BF8" w:rsidRDefault="00BC4BF8" w:rsidP="00BC4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C4BF8" w:rsidRPr="00BC4BF8" w:rsidRDefault="00BC4BF8" w:rsidP="00BC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9. Процедура утверждения и изменения Положения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9.1. Настоящее Положение утверждается Общим собранием акционеров. Решение об его утверждении принимается большинством голосов акционеров, участвующих в Общем собрании акционеров - владельцев голосующих акций, дающих право голоса по всем вопросам компетенции Общего собрания акционеров.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9.2. Предложения о внесении дополнений и изменений в настоящее Положение вносятся в порядке, предусмотренном Уставом Общества для внесения предложений в повестку дня годового или внеочередного Общего собрания акционеров.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Предложения по внесению дополнений и изменений в раздел "8. Вознаграждения и компенсации членам Ревизионной комиссии" настоящего Положения может вносить только Совет директоров Общества.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9.3. Решение о внесении дополнений или изменений в настоящее Положение принимается Общим собранием акционеров большинством голосов акционеров, участвующих в Собрании - владельцев голосующих акций, дающих право голоса по всем вопросам компетенции Общего собрания акционеров.</w:t>
      </w:r>
    </w:p>
    <w:p w:rsidR="00BC4BF8" w:rsidRPr="00BC4BF8" w:rsidRDefault="00BC4BF8" w:rsidP="00BC4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F8">
        <w:rPr>
          <w:rFonts w:ascii="Times New Roman" w:eastAsia="Times New Roman" w:hAnsi="Times New Roman" w:cs="Times New Roman"/>
          <w:sz w:val="18"/>
          <w:szCs w:val="18"/>
          <w:lang w:eastAsia="ru-RU"/>
        </w:rPr>
        <w:t>9.4. Если в результате изменения законодательных актов Российской Федерации отдельные статьи настоящего Положения вступают в противоречие с ними, эти статьи утрачивают силу, и до момента внесения изменений в настоящее Положение члены Ревизионной комиссии руководствуются законодательными актами Российской Федерации.</w:t>
      </w:r>
    </w:p>
    <w:p w:rsidR="00737126" w:rsidRPr="00BC4BF8" w:rsidRDefault="00BC4BF8">
      <w:pPr>
        <w:rPr>
          <w:rFonts w:ascii="Times New Roman" w:hAnsi="Times New Roman" w:cs="Times New Roman"/>
        </w:rPr>
      </w:pPr>
    </w:p>
    <w:sectPr w:rsidR="00737126" w:rsidRPr="00BC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F8"/>
    <w:rsid w:val="003A56E8"/>
    <w:rsid w:val="008E1E7C"/>
    <w:rsid w:val="009E3138"/>
    <w:rsid w:val="00AB1529"/>
    <w:rsid w:val="00B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BC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BC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3924</Words>
  <Characters>22371</Characters>
  <Application>Microsoft Office Word</Application>
  <DocSecurity>0</DocSecurity>
  <Lines>186</Lines>
  <Paragraphs>52</Paragraphs>
  <ScaleCrop>false</ScaleCrop>
  <Company>NBS</Company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rabbit</cp:lastModifiedBy>
  <cp:revision>1</cp:revision>
  <dcterms:created xsi:type="dcterms:W3CDTF">2018-01-06T17:58:00Z</dcterms:created>
  <dcterms:modified xsi:type="dcterms:W3CDTF">2018-01-06T17:59:00Z</dcterms:modified>
</cp:coreProperties>
</file>